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7D3A501" w14:textId="77777777" w:rsidR="009C4B23" w:rsidRDefault="009C4B23">
      <w:pPr>
        <w:pStyle w:val="ConsPlusTitlePage"/>
      </w:pPr>
      <w:bookmarkStart w:id="0" w:name="_GoBack"/>
      <w:bookmarkEnd w:id="0"/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</w:p>
    <w:p w14:paraId="3D6E104C" w14:textId="77777777" w:rsidR="009C4B23" w:rsidRDefault="009C4B23">
      <w:pPr>
        <w:pStyle w:val="ConsPlusNormal"/>
        <w:jc w:val="both"/>
        <w:outlineLvl w:val="0"/>
      </w:pPr>
    </w:p>
    <w:p w14:paraId="427413E4" w14:textId="77777777" w:rsidR="009C4B23" w:rsidRDefault="009C4B23">
      <w:pPr>
        <w:pStyle w:val="ConsPlusTitle"/>
        <w:jc w:val="center"/>
      </w:pPr>
      <w:r>
        <w:t>АДМИНИСТРАЦИЯ НИЖНЕВАРТОВСКОГО РАЙОНА</w:t>
      </w:r>
    </w:p>
    <w:p w14:paraId="7A2BFB53" w14:textId="77777777" w:rsidR="009C4B23" w:rsidRDefault="009C4B23">
      <w:pPr>
        <w:pStyle w:val="ConsPlusTitle"/>
        <w:jc w:val="center"/>
      </w:pPr>
    </w:p>
    <w:p w14:paraId="045595C5" w14:textId="77777777" w:rsidR="009C4B23" w:rsidRDefault="009C4B23">
      <w:pPr>
        <w:pStyle w:val="ConsPlusTitle"/>
        <w:jc w:val="center"/>
      </w:pPr>
      <w:r>
        <w:t>ПОСТАНОВЛЕНИЕ</w:t>
      </w:r>
    </w:p>
    <w:p w14:paraId="625F485B" w14:textId="77777777" w:rsidR="009C4B23" w:rsidRDefault="009C4B23">
      <w:pPr>
        <w:pStyle w:val="ConsPlusTitle"/>
        <w:jc w:val="center"/>
      </w:pPr>
      <w:r>
        <w:t>от 10 апреля 2020 г. N 581</w:t>
      </w:r>
    </w:p>
    <w:p w14:paraId="7C67C82F" w14:textId="77777777" w:rsidR="009C4B23" w:rsidRDefault="009C4B23">
      <w:pPr>
        <w:pStyle w:val="ConsPlusTitle"/>
        <w:jc w:val="center"/>
      </w:pPr>
    </w:p>
    <w:p w14:paraId="3477C051" w14:textId="77777777" w:rsidR="009C4B23" w:rsidRDefault="009C4B23">
      <w:pPr>
        <w:pStyle w:val="ConsPlusTitle"/>
        <w:jc w:val="center"/>
      </w:pPr>
      <w:r>
        <w:t>О ВНЕСЕНИИ ИЗМЕНЕНИЙ В ПРИЛОЖЕНИЕ К ПОСТАНОВЛЕНИЮ</w:t>
      </w:r>
    </w:p>
    <w:p w14:paraId="7119A609" w14:textId="77777777" w:rsidR="009C4B23" w:rsidRDefault="009C4B23">
      <w:pPr>
        <w:pStyle w:val="ConsPlusTitle"/>
        <w:jc w:val="center"/>
      </w:pPr>
      <w:r>
        <w:t>АДМИНИСТРАЦИИ РАЙОНА ОТ 21.03.2016 N 737 "ОБ УТВЕРЖДЕНИИ</w:t>
      </w:r>
    </w:p>
    <w:p w14:paraId="00039378" w14:textId="77777777" w:rsidR="009C4B23" w:rsidRDefault="009C4B23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243D2129" w14:textId="77777777" w:rsidR="009C4B23" w:rsidRDefault="009C4B23">
      <w:pPr>
        <w:pStyle w:val="ConsPlusTitle"/>
        <w:jc w:val="center"/>
      </w:pPr>
      <w:r>
        <w:t>УСЛУГИ "ВЫДАЧА РАЗРЕШЕНИЯ НА ПРАВО ОРГАНИЗАЦИИ РОЗНИЧНОГО</w:t>
      </w:r>
    </w:p>
    <w:p w14:paraId="582DEF12" w14:textId="77777777" w:rsidR="009C4B23" w:rsidRDefault="009C4B23">
      <w:pPr>
        <w:pStyle w:val="ConsPlusTitle"/>
        <w:jc w:val="center"/>
      </w:pPr>
      <w:r>
        <w:t>РЫНКА"</w:t>
      </w:r>
    </w:p>
    <w:p w14:paraId="753970A5" w14:textId="77777777" w:rsidR="009C4B23" w:rsidRDefault="009C4B23">
      <w:pPr>
        <w:pStyle w:val="ConsPlusNormal"/>
        <w:jc w:val="both"/>
      </w:pPr>
    </w:p>
    <w:p w14:paraId="37A37010" w14:textId="77777777" w:rsidR="009C4B23" w:rsidRDefault="009C4B23">
      <w:pPr>
        <w:pStyle w:val="ConsPlusNormal"/>
        <w:ind w:firstLine="540"/>
        <w:jc w:val="both"/>
      </w:pPr>
      <w:r>
        <w:t>В целях приведения муниципальных правовых актов администрации района в соответствие с действующим законодательством:</w:t>
      </w:r>
    </w:p>
    <w:p w14:paraId="140EF50D" w14:textId="77777777" w:rsidR="009C4B23" w:rsidRDefault="009C4B23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5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21.03.2016 N 737 "Об утверждении административного регламента предоставления муниципальной услуги "Выдача разрешения на право организации розничного рынка" (с изменениями от 02.02.2017 N 109, от 19.06.2018 N 1361, от 24.09.2018 N 2126, от 08.08.2019 N 1593) изменения, заменив по всему </w:t>
      </w:r>
      <w:hyperlink r:id="rId6" w:history="1">
        <w:r>
          <w:rPr>
            <w:color w:val="0000FF"/>
          </w:rPr>
          <w:t>тексту</w:t>
        </w:r>
      </w:hyperlink>
      <w:r>
        <w:t xml:space="preserve"> слова "30 календарных дней" словами "15 календарных дней" в соответствующих падежах.</w:t>
      </w:r>
    </w:p>
    <w:p w14:paraId="1CDBA208" w14:textId="77777777" w:rsidR="009C4B23" w:rsidRDefault="009C4B23">
      <w:pPr>
        <w:pStyle w:val="ConsPlusNormal"/>
        <w:spacing w:before="220"/>
        <w:ind w:firstLine="540"/>
        <w:jc w:val="both"/>
      </w:pPr>
      <w:r>
        <w:t>2. Службе документационного обеспечения управления организации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30E3CA20" w14:textId="77777777" w:rsidR="009C4B23" w:rsidRDefault="009C4B23">
      <w:pPr>
        <w:pStyle w:val="ConsPlusNormal"/>
        <w:spacing w:before="220"/>
        <w:ind w:firstLine="540"/>
        <w:jc w:val="both"/>
      </w:pPr>
      <w:r>
        <w:t>3. Пресс-службе администрации района опубликовать постановление в приложении "Официальный бюллетень" к районной газете "Новости Приобья".</w:t>
      </w:r>
    </w:p>
    <w:p w14:paraId="2DCDF076" w14:textId="77777777" w:rsidR="009C4B23" w:rsidRDefault="009C4B23">
      <w:pPr>
        <w:pStyle w:val="ConsPlusNormal"/>
        <w:spacing w:before="220"/>
        <w:ind w:firstLine="540"/>
        <w:jc w:val="both"/>
      </w:pPr>
      <w:r>
        <w:t>4. Постановление вступает в силу после его официального опубликования (обнародования).</w:t>
      </w:r>
    </w:p>
    <w:p w14:paraId="508EB99B" w14:textId="77777777" w:rsidR="009C4B23" w:rsidRDefault="009C4B23">
      <w:pPr>
        <w:pStyle w:val="ConsPlusNormal"/>
        <w:spacing w:before="220"/>
        <w:ind w:firstLine="540"/>
        <w:jc w:val="both"/>
      </w:pPr>
      <w:r>
        <w:t>5. Контроль за выполнением постановления возложить на заместителя главы района по экономике и финансам Т.А. Колокольцеву.</w:t>
      </w:r>
    </w:p>
    <w:p w14:paraId="0E7347E1" w14:textId="77777777" w:rsidR="009C4B23" w:rsidRDefault="009C4B23">
      <w:pPr>
        <w:pStyle w:val="ConsPlusNormal"/>
        <w:jc w:val="both"/>
      </w:pPr>
    </w:p>
    <w:p w14:paraId="77992AAC" w14:textId="77777777" w:rsidR="009C4B23" w:rsidRDefault="009C4B23">
      <w:pPr>
        <w:pStyle w:val="ConsPlusNormal"/>
        <w:jc w:val="right"/>
      </w:pPr>
      <w:r>
        <w:t>Глава района</w:t>
      </w:r>
    </w:p>
    <w:p w14:paraId="4A070191" w14:textId="77777777" w:rsidR="009C4B23" w:rsidRDefault="009C4B23">
      <w:pPr>
        <w:pStyle w:val="ConsPlusNormal"/>
        <w:jc w:val="right"/>
      </w:pPr>
      <w:r>
        <w:t>Б.А.САЛОМАТИН</w:t>
      </w:r>
    </w:p>
    <w:p w14:paraId="09D405E6" w14:textId="77777777" w:rsidR="009C4B23" w:rsidRDefault="009C4B23">
      <w:pPr>
        <w:pStyle w:val="ConsPlusNormal"/>
        <w:jc w:val="both"/>
      </w:pPr>
    </w:p>
    <w:p w14:paraId="25F30373" w14:textId="77777777" w:rsidR="009C4B23" w:rsidRDefault="009C4B23">
      <w:pPr>
        <w:pStyle w:val="ConsPlusNormal"/>
        <w:jc w:val="both"/>
      </w:pPr>
    </w:p>
    <w:p w14:paraId="76D823C6" w14:textId="77777777" w:rsidR="009C4B23" w:rsidRDefault="009C4B23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5CE14A54" w14:textId="77777777" w:rsidR="009C4B23" w:rsidRDefault="009C4B23"/>
    <w:sectPr w:rsidR="009C4B23" w:rsidSect="00AB20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C4B23"/>
    <w:rsid w:val="009C4B23"/>
    <w:rsid w:val="00A83F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4E92C3"/>
  <w15:chartTrackingRefBased/>
  <w15:docId w15:val="{64A10D76-9337-4BAF-A4E9-A0E5F03153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C4B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9C4B2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9C4B23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02CE67D742F60283E03C7E811BA9D4B23B05805891ED1976125CFB062C09C3D500EC45DCF35ADEECAA3B1688B8832078EB5430B01EA8CBBEC61F6966u0X5H" TargetMode="External"/><Relationship Id="rId5" Type="http://schemas.openxmlformats.org/officeDocument/2006/relationships/hyperlink" Target="consultantplus://offline/ref=02CE67D742F60283E03C7E811BA9D4B23B05805891ED1976125CFB062C09C3D500EC45DCF35ADEECAA3B1688B8832078EB5430B01EA8CBBEC61F6966u0X5H" TargetMode="External"/><Relationship Id="rId4" Type="http://schemas.openxmlformats.org/officeDocument/2006/relationships/hyperlink" Target="https://www.consultant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279</Words>
  <Characters>1592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Власова Галина Валерьевна</dc:creator>
  <cp:keywords/>
  <dc:description/>
  <cp:lastModifiedBy>Онопрейчук Ирина Николаевна</cp:lastModifiedBy>
  <cp:revision>2</cp:revision>
  <dcterms:created xsi:type="dcterms:W3CDTF">2025-07-24T06:35:00Z</dcterms:created>
  <dcterms:modified xsi:type="dcterms:W3CDTF">2025-07-24T06:35:00Z</dcterms:modified>
</cp:coreProperties>
</file>